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974" w:rsidRDefault="00051974" w:rsidP="00FD32A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51974" w:rsidRDefault="00051974" w:rsidP="00FD32AC">
      <w:pPr>
        <w:rPr>
          <w:sz w:val="28"/>
          <w:szCs w:val="28"/>
        </w:rPr>
      </w:pPr>
    </w:p>
    <w:p w:rsidR="00051974" w:rsidRPr="00FD32AC" w:rsidRDefault="00051974" w:rsidP="00B44F59">
      <w:pPr>
        <w:ind w:left="2832"/>
        <w:rPr>
          <w:rFonts w:ascii="Times New Roman" w:hAnsi="Times New Roman" w:cs="Times New Roman"/>
          <w:b/>
          <w:sz w:val="28"/>
          <w:szCs w:val="28"/>
        </w:rPr>
      </w:pPr>
      <w:r w:rsidRPr="00FD32AC">
        <w:rPr>
          <w:rFonts w:ascii="Times New Roman" w:hAnsi="Times New Roman" w:cs="Times New Roman"/>
          <w:b/>
          <w:sz w:val="28"/>
          <w:szCs w:val="28"/>
        </w:rPr>
        <w:t>Жители города Саратова!</w:t>
      </w:r>
    </w:p>
    <w:p w:rsidR="00051974" w:rsidRPr="00FD32AC" w:rsidRDefault="00051974" w:rsidP="00FD32AC">
      <w:pPr>
        <w:rPr>
          <w:rFonts w:ascii="Times New Roman" w:hAnsi="Times New Roman" w:cs="Times New Roman"/>
          <w:b/>
          <w:sz w:val="28"/>
          <w:szCs w:val="28"/>
        </w:rPr>
      </w:pPr>
    </w:p>
    <w:p w:rsidR="00051974" w:rsidRPr="00FD32AC" w:rsidRDefault="00051974" w:rsidP="00FD32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2AC">
        <w:rPr>
          <w:rFonts w:ascii="Times New Roman" w:hAnsi="Times New Roman" w:cs="Times New Roman"/>
          <w:sz w:val="28"/>
          <w:szCs w:val="28"/>
        </w:rPr>
        <w:t xml:space="preserve"> Распоряжением комитета по управлению имуществом города Саратова №</w:t>
      </w:r>
      <w:r>
        <w:rPr>
          <w:rFonts w:ascii="Times New Roman" w:hAnsi="Times New Roman" w:cs="Times New Roman"/>
          <w:sz w:val="28"/>
          <w:szCs w:val="28"/>
        </w:rPr>
        <w:t xml:space="preserve"> 1747-рз</w:t>
      </w:r>
      <w:r w:rsidRPr="00FD32AC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17 июня </w:t>
      </w:r>
      <w:r w:rsidRPr="00FD32AC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D32AC">
        <w:rPr>
          <w:rFonts w:ascii="Times New Roman" w:hAnsi="Times New Roman" w:cs="Times New Roman"/>
          <w:sz w:val="28"/>
          <w:szCs w:val="28"/>
        </w:rPr>
        <w:t xml:space="preserve"> года утвержден  перечень земельных участков, </w:t>
      </w:r>
      <w:r w:rsidRPr="00FD32AC">
        <w:rPr>
          <w:rFonts w:ascii="Times New Roman" w:hAnsi="Times New Roman" w:cs="Times New Roman"/>
          <w:sz w:val="28"/>
        </w:rPr>
        <w:t xml:space="preserve">предназначенных для предоставления  </w:t>
      </w:r>
      <w:r w:rsidRPr="00FD32AC">
        <w:rPr>
          <w:rFonts w:ascii="Times New Roman" w:hAnsi="Times New Roman" w:cs="Times New Roman"/>
          <w:sz w:val="28"/>
          <w:szCs w:val="28"/>
        </w:rPr>
        <w:t>гражданам,  имеющим трёх и более детей, семьи которых признаются многодетными в соответствии с Законом Саратовской области «О мерах социальной поддержки многодетных семей в Саратовской области», желающим приобрести в собственность бесплатно земельные участки для индивидуального жилищного строительства, дачного строительства, ведения садоводства или огородничества.</w:t>
      </w:r>
    </w:p>
    <w:p w:rsidR="00051974" w:rsidRPr="00FD32AC" w:rsidRDefault="00051974" w:rsidP="00FD32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2AC">
        <w:rPr>
          <w:rFonts w:ascii="Times New Roman" w:hAnsi="Times New Roman" w:cs="Times New Roman"/>
          <w:sz w:val="28"/>
          <w:szCs w:val="28"/>
        </w:rPr>
        <w:t>Лицам, информируемым в порядке очерёдности в зависимости от даты и времени постановки на учёт, о наличии земельных участков, предлагаемых для приобретения бесплатно в собственность, необходимо обратиться в комитет по управлению имуществом города Саратова (Театральная площадь, д. 7, к. 213</w:t>
      </w:r>
      <w:r>
        <w:rPr>
          <w:rFonts w:ascii="Times New Roman" w:hAnsi="Times New Roman" w:cs="Times New Roman"/>
          <w:sz w:val="28"/>
          <w:szCs w:val="28"/>
        </w:rPr>
        <w:t>, 218</w:t>
      </w:r>
      <w:r w:rsidRPr="00FD32AC">
        <w:rPr>
          <w:rFonts w:ascii="Times New Roman" w:hAnsi="Times New Roman" w:cs="Times New Roman"/>
          <w:sz w:val="28"/>
          <w:szCs w:val="28"/>
        </w:rPr>
        <w:t>) с заявлением о приобретении земельного участка и приложением документов:</w:t>
      </w:r>
    </w:p>
    <w:p w:rsidR="00051974" w:rsidRPr="00FD32AC" w:rsidRDefault="00051974" w:rsidP="00FD32A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D32AC">
        <w:rPr>
          <w:rFonts w:ascii="Times New Roman" w:hAnsi="Times New Roman" w:cs="Times New Roman"/>
          <w:sz w:val="28"/>
          <w:szCs w:val="28"/>
        </w:rPr>
        <w:t>1) документ, удостоверяющий личность заявителя, и его копия;</w:t>
      </w:r>
    </w:p>
    <w:p w:rsidR="00051974" w:rsidRPr="00FD32AC" w:rsidRDefault="00051974" w:rsidP="00FD32A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D32AC">
        <w:rPr>
          <w:rFonts w:ascii="Times New Roman" w:hAnsi="Times New Roman" w:cs="Times New Roman"/>
          <w:sz w:val="28"/>
          <w:szCs w:val="28"/>
        </w:rPr>
        <w:t>2) справка с места жительства или иной документ и его копия, подтверждающие место жительства заявителя на территории муниципального образования «Город Саратов»;</w:t>
      </w:r>
    </w:p>
    <w:p w:rsidR="00051974" w:rsidRPr="00FD32AC" w:rsidRDefault="00051974" w:rsidP="00FD32A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D32AC">
        <w:rPr>
          <w:rFonts w:ascii="Times New Roman" w:hAnsi="Times New Roman" w:cs="Times New Roman"/>
          <w:sz w:val="28"/>
          <w:szCs w:val="28"/>
        </w:rPr>
        <w:t xml:space="preserve">3) удостоверение многодетной семьи, выданное в соответствии с </w:t>
      </w:r>
      <w:hyperlink r:id="rId5" w:history="1">
        <w:r w:rsidRPr="00FD32AC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Законом</w:t>
        </w:r>
      </w:hyperlink>
      <w:r w:rsidRPr="00FD32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32AC">
        <w:rPr>
          <w:rFonts w:ascii="Times New Roman" w:hAnsi="Times New Roman" w:cs="Times New Roman"/>
          <w:sz w:val="28"/>
          <w:szCs w:val="28"/>
        </w:rPr>
        <w:t>Саратовской области  «О мерах социальной поддержки многодетных семей в Саратовской области» на имя заявителя, и его копия.</w:t>
      </w:r>
    </w:p>
    <w:p w:rsidR="00051974" w:rsidRPr="00FD32AC" w:rsidRDefault="00051974" w:rsidP="00FD32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1974" w:rsidRPr="00FD32AC" w:rsidRDefault="00051974" w:rsidP="00FD32AC">
      <w:pPr>
        <w:rPr>
          <w:rFonts w:ascii="Times New Roman" w:hAnsi="Times New Roman" w:cs="Times New Roman"/>
          <w:sz w:val="28"/>
          <w:szCs w:val="28"/>
        </w:rPr>
      </w:pPr>
    </w:p>
    <w:p w:rsidR="00051974" w:rsidRPr="00FD32AC" w:rsidRDefault="00051974" w:rsidP="00FD32AC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1974" w:rsidRPr="00FD32AC" w:rsidRDefault="00051974" w:rsidP="00FD32AC">
      <w:pPr>
        <w:ind w:firstLine="709"/>
        <w:jc w:val="center"/>
        <w:rPr>
          <w:rFonts w:ascii="Times New Roman" w:hAnsi="Times New Roman" w:cs="Times New Roman"/>
          <w:b/>
        </w:rPr>
      </w:pPr>
    </w:p>
    <w:p w:rsidR="00051974" w:rsidRPr="00FD32AC" w:rsidRDefault="00051974" w:rsidP="00FD32AC">
      <w:pPr>
        <w:ind w:firstLine="709"/>
        <w:jc w:val="center"/>
        <w:rPr>
          <w:rFonts w:ascii="Times New Roman" w:hAnsi="Times New Roman" w:cs="Times New Roman"/>
          <w:b/>
        </w:rPr>
      </w:pPr>
    </w:p>
    <w:p w:rsidR="00051974" w:rsidRPr="00FD32AC" w:rsidRDefault="00051974" w:rsidP="00FD32AC">
      <w:pPr>
        <w:rPr>
          <w:rFonts w:ascii="Times New Roman" w:hAnsi="Times New Roman" w:cs="Times New Roman"/>
        </w:rPr>
      </w:pPr>
    </w:p>
    <w:p w:rsidR="00051974" w:rsidRPr="00FD32AC" w:rsidRDefault="00051974" w:rsidP="00FD32AC">
      <w:pPr>
        <w:jc w:val="both"/>
        <w:rPr>
          <w:rFonts w:ascii="Times New Roman" w:hAnsi="Times New Roman" w:cs="Times New Roman"/>
        </w:rPr>
      </w:pPr>
    </w:p>
    <w:p w:rsidR="00051974" w:rsidRPr="00FD32AC" w:rsidRDefault="00051974" w:rsidP="00FD32AC">
      <w:pPr>
        <w:rPr>
          <w:rFonts w:ascii="Times New Roman" w:hAnsi="Times New Roman" w:cs="Times New Roman"/>
          <w:sz w:val="28"/>
          <w:szCs w:val="28"/>
        </w:rPr>
      </w:pPr>
    </w:p>
    <w:p w:rsidR="00051974" w:rsidRDefault="00051974">
      <w:pPr>
        <w:pStyle w:val="a"/>
        <w:spacing w:after="0" w:line="100" w:lineRule="atLeast"/>
        <w:jc w:val="right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100" w:lineRule="atLeast"/>
        <w:jc w:val="right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100" w:lineRule="atLeast"/>
        <w:jc w:val="right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100" w:lineRule="atLeast"/>
        <w:jc w:val="right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100" w:lineRule="atLeast"/>
        <w:jc w:val="right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100" w:lineRule="atLeast"/>
        <w:jc w:val="right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100" w:lineRule="atLeast"/>
        <w:jc w:val="right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100" w:lineRule="atLeast"/>
        <w:jc w:val="right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100" w:lineRule="atLeast"/>
        <w:jc w:val="right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100" w:lineRule="atLeast"/>
        <w:jc w:val="right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100" w:lineRule="atLeast"/>
        <w:jc w:val="right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100" w:lineRule="atLeast"/>
        <w:jc w:val="right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100" w:lineRule="atLeast"/>
        <w:jc w:val="right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100" w:lineRule="atLeast"/>
        <w:jc w:val="right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100" w:lineRule="atLeast"/>
        <w:jc w:val="right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100" w:lineRule="atLeast"/>
        <w:jc w:val="right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100" w:lineRule="atLeast"/>
        <w:jc w:val="right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100" w:lineRule="atLeast"/>
        <w:jc w:val="right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100" w:lineRule="atLeast"/>
        <w:jc w:val="right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100" w:lineRule="atLeast"/>
        <w:jc w:val="right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100" w:lineRule="atLeast"/>
        <w:jc w:val="right"/>
        <w:rPr>
          <w:rFonts w:ascii="Times New Roman" w:hAnsi="Times New Roman" w:cs="Times New Roman"/>
        </w:rPr>
      </w:pPr>
    </w:p>
    <w:p w:rsidR="00051974" w:rsidRDefault="00051974" w:rsidP="00370766">
      <w:pPr>
        <w:pStyle w:val="a"/>
        <w:spacing w:after="0" w:line="10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Приложение </w:t>
      </w:r>
    </w:p>
    <w:p w:rsidR="00051974" w:rsidRDefault="00051974" w:rsidP="00370766">
      <w:pPr>
        <w:pStyle w:val="a"/>
        <w:spacing w:after="0" w:line="10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к распоряжению председателя комитета по </w:t>
      </w:r>
    </w:p>
    <w:p w:rsidR="00051974" w:rsidRDefault="00051974" w:rsidP="00370766">
      <w:pPr>
        <w:pStyle w:val="a"/>
        <w:spacing w:after="0" w:line="10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управлению имуществом города Саратова</w:t>
      </w:r>
    </w:p>
    <w:p w:rsidR="00051974" w:rsidRDefault="00051974" w:rsidP="00370766">
      <w:pPr>
        <w:pStyle w:val="a"/>
        <w:spacing w:after="0" w:line="10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от «17» июня 2013 года № 1747-рз</w:t>
      </w:r>
    </w:p>
    <w:p w:rsidR="00051974" w:rsidRDefault="00051974" w:rsidP="00370766">
      <w:pPr>
        <w:pStyle w:val="a"/>
        <w:spacing w:after="0" w:line="100" w:lineRule="atLeast"/>
        <w:jc w:val="right"/>
        <w:rPr>
          <w:rFonts w:ascii="Times New Roman" w:hAnsi="Times New Roman" w:cs="Times New Roman"/>
        </w:rPr>
      </w:pPr>
    </w:p>
    <w:p w:rsidR="00051974" w:rsidRDefault="00051974" w:rsidP="00370766">
      <w:pPr>
        <w:pStyle w:val="a"/>
        <w:spacing w:after="0" w:line="100" w:lineRule="atLeast"/>
        <w:jc w:val="both"/>
        <w:rPr>
          <w:rFonts w:ascii="Times New Roman" w:hAnsi="Times New Roman" w:cs="Times New Roman"/>
        </w:rPr>
      </w:pPr>
    </w:p>
    <w:p w:rsidR="00051974" w:rsidRDefault="00051974" w:rsidP="00370766">
      <w:pPr>
        <w:pStyle w:val="a"/>
        <w:spacing w:after="0" w:line="100" w:lineRule="atLeast"/>
        <w:ind w:left="283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>Перечень</w:t>
      </w:r>
    </w:p>
    <w:p w:rsidR="00051974" w:rsidRDefault="00051974" w:rsidP="00370766">
      <w:pPr>
        <w:pStyle w:val="a"/>
        <w:spacing w:after="0" w:line="10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земельных участков, предназначенных для предоставления гражданам, имеющим трёх и более детей, семьи которых признаются многодетными в соответствии с Законом Саратовской области «О мерах социальной поддержки многодетных семей в Саратовской области», желающим приобрести в собственность бесплатно земельные участки для индивидуального жилищного строительства, дачного строительства, ведения садоводства или огородничества</w:t>
      </w:r>
    </w:p>
    <w:p w:rsidR="00051974" w:rsidRDefault="00051974" w:rsidP="00370766">
      <w:pPr>
        <w:pStyle w:val="a"/>
        <w:spacing w:after="0" w:line="100" w:lineRule="atLeast"/>
        <w:jc w:val="center"/>
        <w:rPr>
          <w:rFonts w:ascii="Times New Roman" w:hAnsi="Times New Roman" w:cs="Times New Roman"/>
        </w:rPr>
      </w:pPr>
    </w:p>
    <w:p w:rsidR="00051974" w:rsidRDefault="00051974" w:rsidP="00370766">
      <w:pPr>
        <w:pStyle w:val="Heading1"/>
        <w:spacing w:before="0" w:after="0"/>
        <w:jc w:val="right"/>
        <w:rPr>
          <w:rFonts w:ascii="Times New Roman" w:hAnsi="Times New Roman" w:cs="Times New Roman"/>
          <w:b w:val="0"/>
          <w:bCs w:val="0"/>
        </w:rPr>
      </w:pPr>
    </w:p>
    <w:p w:rsidR="00051974" w:rsidRDefault="00051974" w:rsidP="00370766">
      <w:pPr>
        <w:jc w:val="center"/>
        <w:rPr>
          <w:sz w:val="28"/>
          <w:szCs w:val="28"/>
        </w:rPr>
      </w:pPr>
    </w:p>
    <w:tbl>
      <w:tblPr>
        <w:tblW w:w="1008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45"/>
        <w:gridCol w:w="3055"/>
        <w:gridCol w:w="2389"/>
        <w:gridCol w:w="2160"/>
        <w:gridCol w:w="1931"/>
      </w:tblGrid>
      <w:tr w:rsidR="00051974" w:rsidRPr="00BB59E4" w:rsidTr="007472F8">
        <w:trPr>
          <w:trHeight w:val="247"/>
        </w:trPr>
        <w:tc>
          <w:tcPr>
            <w:tcW w:w="545" w:type="dxa"/>
            <w:vAlign w:val="center"/>
          </w:tcPr>
          <w:p w:rsidR="00051974" w:rsidRPr="00BB59E4" w:rsidRDefault="00051974" w:rsidP="007472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BB59E4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№</w:t>
            </w:r>
          </w:p>
        </w:tc>
        <w:tc>
          <w:tcPr>
            <w:tcW w:w="3055" w:type="dxa"/>
            <w:vAlign w:val="center"/>
          </w:tcPr>
          <w:p w:rsidR="00051974" w:rsidRPr="00BB59E4" w:rsidRDefault="00051974" w:rsidP="007472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BB59E4">
              <w:rPr>
                <w:rFonts w:ascii="Times New Roman" w:hAnsi="Times New Roman" w:cs="Times New Roman"/>
                <w:sz w:val="24"/>
                <w:szCs w:val="24"/>
              </w:rPr>
              <w:t>Адрес (описание местоположения) земельного участка</w:t>
            </w:r>
          </w:p>
        </w:tc>
        <w:tc>
          <w:tcPr>
            <w:tcW w:w="2389" w:type="dxa"/>
            <w:vAlign w:val="center"/>
          </w:tcPr>
          <w:p w:rsidR="00051974" w:rsidRPr="00BB59E4" w:rsidRDefault="00051974" w:rsidP="00747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9E4">
              <w:rPr>
                <w:rFonts w:ascii="Times New Roman" w:hAnsi="Times New Roman" w:cs="Times New Roman"/>
                <w:sz w:val="24"/>
                <w:szCs w:val="24"/>
              </w:rPr>
              <w:t>Вид разрешенного</w:t>
            </w:r>
          </w:p>
          <w:p w:rsidR="00051974" w:rsidRPr="00BB59E4" w:rsidRDefault="00051974" w:rsidP="007472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BB59E4">
              <w:rPr>
                <w:rFonts w:ascii="Times New Roman" w:hAnsi="Times New Roman" w:cs="Times New Roman"/>
                <w:sz w:val="24"/>
                <w:szCs w:val="24"/>
              </w:rPr>
              <w:t>использования земельного участка в соответствии с территориальными зонами</w:t>
            </w:r>
          </w:p>
        </w:tc>
        <w:tc>
          <w:tcPr>
            <w:tcW w:w="2160" w:type="dxa"/>
            <w:vAlign w:val="center"/>
          </w:tcPr>
          <w:p w:rsidR="00051974" w:rsidRPr="00BB59E4" w:rsidRDefault="00051974" w:rsidP="00747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9E4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</w:t>
            </w:r>
          </w:p>
          <w:p w:rsidR="00051974" w:rsidRPr="00BB59E4" w:rsidRDefault="00051974" w:rsidP="007472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BB59E4">
              <w:rPr>
                <w:rFonts w:ascii="Times New Roman" w:hAnsi="Times New Roman" w:cs="Times New Roman"/>
                <w:sz w:val="24"/>
                <w:szCs w:val="24"/>
              </w:rPr>
              <w:t>(кв.м)</w:t>
            </w:r>
          </w:p>
        </w:tc>
        <w:tc>
          <w:tcPr>
            <w:tcW w:w="1931" w:type="dxa"/>
            <w:vAlign w:val="center"/>
          </w:tcPr>
          <w:p w:rsidR="00051974" w:rsidRPr="00BB59E4" w:rsidRDefault="00051974" w:rsidP="007472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BB59E4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</w:tc>
      </w:tr>
      <w:tr w:rsidR="00051974" w:rsidRPr="00BB59E4" w:rsidTr="007472F8">
        <w:trPr>
          <w:trHeight w:val="290"/>
        </w:trPr>
        <w:tc>
          <w:tcPr>
            <w:tcW w:w="545" w:type="dxa"/>
          </w:tcPr>
          <w:p w:rsidR="00051974" w:rsidRPr="00BB59E4" w:rsidRDefault="00051974" w:rsidP="0074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5" w:type="dxa"/>
          </w:tcPr>
          <w:p w:rsidR="00051974" w:rsidRPr="00BB59E4" w:rsidRDefault="00051974" w:rsidP="0074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9E4">
              <w:rPr>
                <w:rFonts w:ascii="Times New Roman" w:hAnsi="Times New Roman" w:cs="Times New Roman"/>
                <w:sz w:val="24"/>
                <w:szCs w:val="24"/>
              </w:rPr>
              <w:t>г. Саратов, Заводской район, ул. Пригородная, б/н</w:t>
            </w:r>
          </w:p>
        </w:tc>
        <w:tc>
          <w:tcPr>
            <w:tcW w:w="2389" w:type="dxa"/>
          </w:tcPr>
          <w:p w:rsidR="00051974" w:rsidRPr="00BB59E4" w:rsidRDefault="00051974" w:rsidP="0074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9E4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60" w:type="dxa"/>
          </w:tcPr>
          <w:p w:rsidR="00051974" w:rsidRPr="00BB59E4" w:rsidRDefault="00051974" w:rsidP="00747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9E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31" w:type="dxa"/>
          </w:tcPr>
          <w:p w:rsidR="00051974" w:rsidRPr="00BB59E4" w:rsidRDefault="00051974" w:rsidP="0074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9E4">
              <w:rPr>
                <w:rFonts w:ascii="Times New Roman" w:hAnsi="Times New Roman" w:cs="Times New Roman"/>
                <w:sz w:val="24"/>
                <w:szCs w:val="24"/>
              </w:rPr>
              <w:t>64:48:020261:57</w:t>
            </w:r>
          </w:p>
        </w:tc>
      </w:tr>
      <w:tr w:rsidR="00051974" w:rsidRPr="00BB59E4" w:rsidTr="007472F8">
        <w:trPr>
          <w:trHeight w:val="290"/>
        </w:trPr>
        <w:tc>
          <w:tcPr>
            <w:tcW w:w="545" w:type="dxa"/>
          </w:tcPr>
          <w:p w:rsidR="00051974" w:rsidRPr="00BB59E4" w:rsidRDefault="00051974" w:rsidP="0074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5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 xml:space="preserve">г. Саратов, Ленинский район, </w:t>
            </w:r>
          </w:p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ул. Песчано-Умётская, б/н</w:t>
            </w:r>
          </w:p>
        </w:tc>
        <w:tc>
          <w:tcPr>
            <w:tcW w:w="2389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60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1056</w:t>
            </w:r>
          </w:p>
        </w:tc>
        <w:tc>
          <w:tcPr>
            <w:tcW w:w="1931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64:48:040522:54</w:t>
            </w:r>
          </w:p>
        </w:tc>
      </w:tr>
      <w:tr w:rsidR="00051974" w:rsidRPr="00BB59E4" w:rsidTr="007472F8">
        <w:trPr>
          <w:trHeight w:val="290"/>
        </w:trPr>
        <w:tc>
          <w:tcPr>
            <w:tcW w:w="545" w:type="dxa"/>
          </w:tcPr>
          <w:p w:rsidR="00051974" w:rsidRPr="00BB59E4" w:rsidRDefault="00051974" w:rsidP="0074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5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 xml:space="preserve">г. Саратов, Ленинский район, </w:t>
            </w:r>
          </w:p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ул. Песчано-Умётская, б/н</w:t>
            </w:r>
          </w:p>
        </w:tc>
        <w:tc>
          <w:tcPr>
            <w:tcW w:w="2389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60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931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64:48:040522:68</w:t>
            </w:r>
          </w:p>
        </w:tc>
      </w:tr>
      <w:tr w:rsidR="00051974" w:rsidRPr="00BB59E4" w:rsidTr="007472F8">
        <w:trPr>
          <w:trHeight w:val="290"/>
        </w:trPr>
        <w:tc>
          <w:tcPr>
            <w:tcW w:w="545" w:type="dxa"/>
          </w:tcPr>
          <w:p w:rsidR="00051974" w:rsidRPr="00BB59E4" w:rsidRDefault="00051974" w:rsidP="0074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5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 xml:space="preserve">г. Саратов, Ленинский район, </w:t>
            </w:r>
          </w:p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ул. Песчано-Умётская, б/н</w:t>
            </w:r>
          </w:p>
        </w:tc>
        <w:tc>
          <w:tcPr>
            <w:tcW w:w="2389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60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1931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64:48:040522:72</w:t>
            </w:r>
          </w:p>
        </w:tc>
      </w:tr>
      <w:tr w:rsidR="00051974" w:rsidRPr="00BB59E4" w:rsidTr="007472F8">
        <w:trPr>
          <w:trHeight w:val="290"/>
        </w:trPr>
        <w:tc>
          <w:tcPr>
            <w:tcW w:w="545" w:type="dxa"/>
          </w:tcPr>
          <w:p w:rsidR="00051974" w:rsidRPr="00BB59E4" w:rsidRDefault="00051974" w:rsidP="0074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5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 xml:space="preserve">г. Саратов, Ленинский район, </w:t>
            </w:r>
          </w:p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ул. Песчано-Умётская, б/н</w:t>
            </w:r>
          </w:p>
        </w:tc>
        <w:tc>
          <w:tcPr>
            <w:tcW w:w="2389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60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931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64:48:040522:76</w:t>
            </w:r>
          </w:p>
        </w:tc>
      </w:tr>
      <w:tr w:rsidR="00051974" w:rsidRPr="00BB59E4" w:rsidTr="007472F8">
        <w:trPr>
          <w:trHeight w:val="290"/>
        </w:trPr>
        <w:tc>
          <w:tcPr>
            <w:tcW w:w="545" w:type="dxa"/>
          </w:tcPr>
          <w:p w:rsidR="00051974" w:rsidRPr="00BB59E4" w:rsidRDefault="00051974" w:rsidP="0074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5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 xml:space="preserve">г. Саратов, Ленинский район, </w:t>
            </w:r>
          </w:p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ул. Песчано-Умётская, б/н</w:t>
            </w:r>
          </w:p>
        </w:tc>
        <w:tc>
          <w:tcPr>
            <w:tcW w:w="2389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60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931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64:48:040522:77</w:t>
            </w:r>
          </w:p>
        </w:tc>
      </w:tr>
      <w:tr w:rsidR="00051974" w:rsidRPr="00BB59E4" w:rsidTr="007472F8">
        <w:trPr>
          <w:trHeight w:val="290"/>
        </w:trPr>
        <w:tc>
          <w:tcPr>
            <w:tcW w:w="545" w:type="dxa"/>
          </w:tcPr>
          <w:p w:rsidR="00051974" w:rsidRPr="00BB59E4" w:rsidRDefault="00051974" w:rsidP="0074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5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 xml:space="preserve">г. Саратов, Ленинский район, </w:t>
            </w:r>
          </w:p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ул. Песчано-Умётская, б/н</w:t>
            </w:r>
          </w:p>
        </w:tc>
        <w:tc>
          <w:tcPr>
            <w:tcW w:w="2389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60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1170</w:t>
            </w:r>
          </w:p>
        </w:tc>
        <w:tc>
          <w:tcPr>
            <w:tcW w:w="1931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64:48:040522:107</w:t>
            </w:r>
          </w:p>
        </w:tc>
      </w:tr>
      <w:tr w:rsidR="00051974" w:rsidRPr="00BB59E4" w:rsidTr="007472F8">
        <w:trPr>
          <w:trHeight w:val="290"/>
        </w:trPr>
        <w:tc>
          <w:tcPr>
            <w:tcW w:w="545" w:type="dxa"/>
          </w:tcPr>
          <w:p w:rsidR="00051974" w:rsidRPr="00BB59E4" w:rsidRDefault="00051974" w:rsidP="0074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5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 xml:space="preserve">г. Саратов, Ленинский район, </w:t>
            </w:r>
          </w:p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ул. Песчано-Умётская, б/н</w:t>
            </w:r>
          </w:p>
        </w:tc>
        <w:tc>
          <w:tcPr>
            <w:tcW w:w="2389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60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1167</w:t>
            </w:r>
          </w:p>
        </w:tc>
        <w:tc>
          <w:tcPr>
            <w:tcW w:w="1931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64:48:040522:108</w:t>
            </w:r>
          </w:p>
        </w:tc>
      </w:tr>
      <w:tr w:rsidR="00051974" w:rsidRPr="00BB59E4" w:rsidTr="007472F8">
        <w:trPr>
          <w:trHeight w:val="290"/>
        </w:trPr>
        <w:tc>
          <w:tcPr>
            <w:tcW w:w="545" w:type="dxa"/>
          </w:tcPr>
          <w:p w:rsidR="00051974" w:rsidRPr="00BB59E4" w:rsidRDefault="00051974" w:rsidP="0074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5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 xml:space="preserve">г. Саратов, Ленинский район, </w:t>
            </w:r>
          </w:p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ул. Песчано-Умётская, б/н</w:t>
            </w:r>
          </w:p>
        </w:tc>
        <w:tc>
          <w:tcPr>
            <w:tcW w:w="2389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60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1169</w:t>
            </w:r>
          </w:p>
        </w:tc>
        <w:tc>
          <w:tcPr>
            <w:tcW w:w="1931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64:48:040522:110</w:t>
            </w:r>
          </w:p>
        </w:tc>
      </w:tr>
      <w:tr w:rsidR="00051974" w:rsidRPr="00BB59E4" w:rsidTr="007472F8">
        <w:trPr>
          <w:trHeight w:val="290"/>
        </w:trPr>
        <w:tc>
          <w:tcPr>
            <w:tcW w:w="545" w:type="dxa"/>
          </w:tcPr>
          <w:p w:rsidR="00051974" w:rsidRPr="00BB59E4" w:rsidRDefault="00051974" w:rsidP="0074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55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 xml:space="preserve">г. Саратов, Ленинский район, </w:t>
            </w:r>
          </w:p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ул. Песчано-Умётская, б/н</w:t>
            </w:r>
          </w:p>
        </w:tc>
        <w:tc>
          <w:tcPr>
            <w:tcW w:w="2389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60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1109</w:t>
            </w:r>
          </w:p>
        </w:tc>
        <w:tc>
          <w:tcPr>
            <w:tcW w:w="1931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64:48:040522:111</w:t>
            </w:r>
          </w:p>
        </w:tc>
      </w:tr>
      <w:tr w:rsidR="00051974" w:rsidRPr="00BB59E4" w:rsidTr="007472F8">
        <w:trPr>
          <w:trHeight w:val="290"/>
        </w:trPr>
        <w:tc>
          <w:tcPr>
            <w:tcW w:w="545" w:type="dxa"/>
          </w:tcPr>
          <w:p w:rsidR="00051974" w:rsidRPr="00BB59E4" w:rsidRDefault="00051974" w:rsidP="0074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55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 xml:space="preserve">г. Саратов, Ленинский район, </w:t>
            </w:r>
          </w:p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ул. Песчано-Умётская, б/н</w:t>
            </w:r>
          </w:p>
        </w:tc>
        <w:tc>
          <w:tcPr>
            <w:tcW w:w="2389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60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931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64:48:040522:11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1974" w:rsidRPr="00BB59E4" w:rsidTr="007472F8">
        <w:trPr>
          <w:trHeight w:val="290"/>
        </w:trPr>
        <w:tc>
          <w:tcPr>
            <w:tcW w:w="545" w:type="dxa"/>
          </w:tcPr>
          <w:p w:rsidR="00051974" w:rsidRPr="00BB59E4" w:rsidRDefault="00051974" w:rsidP="0074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55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 xml:space="preserve">г. Саратов, Ленинский район, </w:t>
            </w:r>
          </w:p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ул. Песчано-Умётская, б/н</w:t>
            </w:r>
          </w:p>
        </w:tc>
        <w:tc>
          <w:tcPr>
            <w:tcW w:w="2389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60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1154</w:t>
            </w:r>
          </w:p>
        </w:tc>
        <w:tc>
          <w:tcPr>
            <w:tcW w:w="1931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64:48:040522:114</w:t>
            </w:r>
          </w:p>
        </w:tc>
      </w:tr>
      <w:tr w:rsidR="00051974" w:rsidRPr="00BB59E4" w:rsidTr="007472F8">
        <w:trPr>
          <w:trHeight w:val="290"/>
        </w:trPr>
        <w:tc>
          <w:tcPr>
            <w:tcW w:w="545" w:type="dxa"/>
          </w:tcPr>
          <w:p w:rsidR="00051974" w:rsidRPr="00BB59E4" w:rsidRDefault="00051974" w:rsidP="0074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55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 xml:space="preserve">г. Саратов, Ленинский район, </w:t>
            </w:r>
          </w:p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ул. Песчано-Умётская, б/н</w:t>
            </w:r>
          </w:p>
        </w:tc>
        <w:tc>
          <w:tcPr>
            <w:tcW w:w="2389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60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1188</w:t>
            </w:r>
          </w:p>
        </w:tc>
        <w:tc>
          <w:tcPr>
            <w:tcW w:w="1931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64:48:040522:115</w:t>
            </w:r>
          </w:p>
        </w:tc>
      </w:tr>
      <w:tr w:rsidR="00051974" w:rsidRPr="00BB59E4" w:rsidTr="007472F8">
        <w:trPr>
          <w:trHeight w:val="290"/>
        </w:trPr>
        <w:tc>
          <w:tcPr>
            <w:tcW w:w="545" w:type="dxa"/>
          </w:tcPr>
          <w:p w:rsidR="00051974" w:rsidRPr="00BB59E4" w:rsidRDefault="00051974" w:rsidP="0074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55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 xml:space="preserve">г. Саратов, Ленинский район, </w:t>
            </w:r>
          </w:p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ул. Песчано-Умётская, б/н</w:t>
            </w:r>
          </w:p>
        </w:tc>
        <w:tc>
          <w:tcPr>
            <w:tcW w:w="2389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60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1137</w:t>
            </w:r>
          </w:p>
        </w:tc>
        <w:tc>
          <w:tcPr>
            <w:tcW w:w="1931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64:48:040522:124</w:t>
            </w:r>
          </w:p>
        </w:tc>
      </w:tr>
      <w:tr w:rsidR="00051974" w:rsidRPr="00BB59E4" w:rsidTr="007472F8">
        <w:trPr>
          <w:trHeight w:val="290"/>
        </w:trPr>
        <w:tc>
          <w:tcPr>
            <w:tcW w:w="545" w:type="dxa"/>
          </w:tcPr>
          <w:p w:rsidR="00051974" w:rsidRPr="00BB59E4" w:rsidRDefault="00051974" w:rsidP="0074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55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 xml:space="preserve">г. Саратов, Ленинский район, </w:t>
            </w:r>
          </w:p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ул. Песчано-Умётская, б/н</w:t>
            </w:r>
          </w:p>
        </w:tc>
        <w:tc>
          <w:tcPr>
            <w:tcW w:w="2389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60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1137</w:t>
            </w:r>
          </w:p>
        </w:tc>
        <w:tc>
          <w:tcPr>
            <w:tcW w:w="1931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64:48:040522:129</w:t>
            </w:r>
          </w:p>
        </w:tc>
      </w:tr>
      <w:tr w:rsidR="00051974" w:rsidRPr="00BB59E4" w:rsidTr="007472F8">
        <w:trPr>
          <w:trHeight w:val="290"/>
        </w:trPr>
        <w:tc>
          <w:tcPr>
            <w:tcW w:w="545" w:type="dxa"/>
          </w:tcPr>
          <w:p w:rsidR="00051974" w:rsidRPr="00BB59E4" w:rsidRDefault="00051974" w:rsidP="0074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55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 xml:space="preserve">г. Саратов, Ленинский район, </w:t>
            </w:r>
          </w:p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ул. Песчано-Умётская, б/н</w:t>
            </w:r>
          </w:p>
        </w:tc>
        <w:tc>
          <w:tcPr>
            <w:tcW w:w="2389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60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1137</w:t>
            </w:r>
          </w:p>
        </w:tc>
        <w:tc>
          <w:tcPr>
            <w:tcW w:w="1931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64:48:040522:131</w:t>
            </w:r>
          </w:p>
        </w:tc>
      </w:tr>
      <w:tr w:rsidR="00051974" w:rsidRPr="00BB59E4" w:rsidTr="007472F8">
        <w:trPr>
          <w:trHeight w:val="290"/>
        </w:trPr>
        <w:tc>
          <w:tcPr>
            <w:tcW w:w="545" w:type="dxa"/>
          </w:tcPr>
          <w:p w:rsidR="00051974" w:rsidRPr="00BB59E4" w:rsidRDefault="00051974" w:rsidP="0074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55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 xml:space="preserve">г. Саратов, Ленинский район, </w:t>
            </w:r>
          </w:p>
          <w:p w:rsidR="00051974" w:rsidRPr="00C64786" w:rsidRDefault="00051974" w:rsidP="007472F8">
            <w:pPr>
              <w:pStyle w:val="a"/>
              <w:spacing w:after="0" w:line="20" w:lineRule="atLeast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ул. Песчано-Умётская, б/н</w:t>
            </w:r>
          </w:p>
        </w:tc>
        <w:tc>
          <w:tcPr>
            <w:tcW w:w="2389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60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1062</w:t>
            </w:r>
          </w:p>
        </w:tc>
        <w:tc>
          <w:tcPr>
            <w:tcW w:w="1931" w:type="dxa"/>
          </w:tcPr>
          <w:p w:rsidR="00051974" w:rsidRPr="00C64786" w:rsidRDefault="00051974" w:rsidP="007472F8">
            <w:pPr>
              <w:pStyle w:val="a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C64786">
              <w:rPr>
                <w:rFonts w:ascii="Times New Roman" w:hAnsi="Times New Roman" w:cs="Times New Roman"/>
                <w:sz w:val="24"/>
                <w:szCs w:val="24"/>
              </w:rPr>
              <w:t>64:48:040522:136</w:t>
            </w:r>
          </w:p>
        </w:tc>
      </w:tr>
    </w:tbl>
    <w:p w:rsidR="00051974" w:rsidRPr="00BB59E4" w:rsidRDefault="00051974" w:rsidP="003707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59E4">
        <w:rPr>
          <w:rFonts w:ascii="Times New Roman" w:hAnsi="Times New Roman" w:cs="Times New Roman"/>
          <w:sz w:val="24"/>
          <w:szCs w:val="24"/>
        </w:rPr>
        <w:t>Приложение: схематическое изображение расположения земельного участка на местности</w:t>
      </w:r>
      <w:r>
        <w:rPr>
          <w:rFonts w:ascii="Times New Roman" w:hAnsi="Times New Roman" w:cs="Times New Roman"/>
          <w:sz w:val="24"/>
          <w:szCs w:val="24"/>
        </w:rPr>
        <w:t xml:space="preserve"> на 2 листах</w:t>
      </w:r>
      <w:r w:rsidRPr="00BB59E4">
        <w:rPr>
          <w:rFonts w:ascii="Times New Roman" w:hAnsi="Times New Roman" w:cs="Times New Roman"/>
          <w:sz w:val="24"/>
          <w:szCs w:val="24"/>
        </w:rPr>
        <w:t>.</w:t>
      </w:r>
    </w:p>
    <w:p w:rsidR="00051974" w:rsidRPr="00BB59E4" w:rsidRDefault="00051974" w:rsidP="00370766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1974" w:rsidRPr="00BB59E4" w:rsidRDefault="00051974" w:rsidP="00370766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1974" w:rsidRPr="00BB59E4" w:rsidRDefault="00051974" w:rsidP="00370766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1974" w:rsidRPr="00BB59E4" w:rsidRDefault="00051974" w:rsidP="00370766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1974" w:rsidRPr="00BB59E4" w:rsidRDefault="00051974" w:rsidP="00370766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1974" w:rsidRPr="00BB59E4" w:rsidRDefault="00051974" w:rsidP="00370766">
      <w:pPr>
        <w:rPr>
          <w:rFonts w:ascii="Times New Roman" w:hAnsi="Times New Roman" w:cs="Times New Roman"/>
          <w:sz w:val="24"/>
          <w:szCs w:val="24"/>
        </w:rPr>
      </w:pPr>
    </w:p>
    <w:p w:rsidR="00051974" w:rsidRDefault="00051974" w:rsidP="00370766">
      <w:pPr>
        <w:pStyle w:val="Heading1"/>
        <w:spacing w:before="0" w:after="0"/>
        <w:jc w:val="right"/>
        <w:rPr>
          <w:rFonts w:ascii="Times New Roman" w:hAnsi="Times New Roman" w:cs="Times New Roman"/>
          <w:b w:val="0"/>
          <w:bCs w:val="0"/>
        </w:rPr>
      </w:pPr>
    </w:p>
    <w:p w:rsidR="00051974" w:rsidRDefault="00051974" w:rsidP="00370766">
      <w:pPr>
        <w:pStyle w:val="a"/>
        <w:ind w:firstLine="708"/>
        <w:jc w:val="both"/>
        <w:rPr>
          <w:rFonts w:ascii="Times New Roman" w:hAnsi="Times New Roman" w:cs="Times New Roman"/>
        </w:rPr>
      </w:pPr>
    </w:p>
    <w:p w:rsidR="00051974" w:rsidRDefault="00051974" w:rsidP="00370766">
      <w:pPr>
        <w:pStyle w:val="a"/>
        <w:spacing w:after="0" w:line="20" w:lineRule="atLeast"/>
        <w:jc w:val="both"/>
        <w:rPr>
          <w:rFonts w:ascii="Times New Roman" w:hAnsi="Times New Roman" w:cs="Times New Roman"/>
        </w:rPr>
      </w:pPr>
    </w:p>
    <w:p w:rsidR="00051974" w:rsidRDefault="00051974" w:rsidP="00370766">
      <w:pPr>
        <w:pStyle w:val="a"/>
        <w:spacing w:after="0" w:line="20" w:lineRule="atLeast"/>
        <w:jc w:val="both"/>
        <w:rPr>
          <w:rFonts w:ascii="Times New Roman" w:hAnsi="Times New Roman" w:cs="Times New Roman"/>
        </w:rPr>
      </w:pPr>
    </w:p>
    <w:p w:rsidR="00051974" w:rsidRDefault="00051974" w:rsidP="00370766">
      <w:pPr>
        <w:pStyle w:val="a"/>
        <w:spacing w:after="0" w:line="20" w:lineRule="atLeast"/>
        <w:jc w:val="both"/>
        <w:rPr>
          <w:rFonts w:ascii="Times New Roman" w:hAnsi="Times New Roman" w:cs="Times New Roman"/>
        </w:rPr>
      </w:pPr>
    </w:p>
    <w:p w:rsidR="00051974" w:rsidRDefault="00051974" w:rsidP="00370766">
      <w:pPr>
        <w:pStyle w:val="a"/>
        <w:spacing w:after="0" w:line="20" w:lineRule="atLeast"/>
        <w:ind w:firstLine="709"/>
        <w:jc w:val="both"/>
        <w:rPr>
          <w:rFonts w:ascii="Times New Roman" w:hAnsi="Times New Roman" w:cs="Times New Roman"/>
        </w:rPr>
      </w:pPr>
    </w:p>
    <w:p w:rsidR="00051974" w:rsidRDefault="00051974" w:rsidP="00370766">
      <w:pPr>
        <w:pStyle w:val="a"/>
        <w:spacing w:after="0" w:line="20" w:lineRule="atLeast"/>
        <w:ind w:firstLine="709"/>
        <w:jc w:val="both"/>
        <w:rPr>
          <w:rFonts w:ascii="Times New Roman" w:hAnsi="Times New Roman" w:cs="Times New Roman"/>
        </w:rPr>
      </w:pPr>
    </w:p>
    <w:p w:rsidR="00051974" w:rsidRDefault="00051974" w:rsidP="00B44F59">
      <w:pPr>
        <w:pStyle w:val="a"/>
        <w:spacing w:after="0" w:line="20" w:lineRule="atLeast"/>
        <w:jc w:val="both"/>
        <w:rPr>
          <w:rFonts w:ascii="Times New Roman" w:hAnsi="Times New Roman" w:cs="Times New Roman"/>
        </w:rPr>
      </w:pPr>
    </w:p>
    <w:p w:rsidR="00051974" w:rsidRDefault="00051974" w:rsidP="002B389A">
      <w:pPr>
        <w:pStyle w:val="a"/>
        <w:spacing w:after="0" w:line="20" w:lineRule="atLeast"/>
        <w:jc w:val="both"/>
        <w:rPr>
          <w:rFonts w:ascii="Times New Roman" w:hAnsi="Times New Roman" w:cs="Times New Roman"/>
        </w:rPr>
      </w:pPr>
    </w:p>
    <w:p w:rsidR="00051974" w:rsidRDefault="00051974" w:rsidP="002B389A">
      <w:pPr>
        <w:pStyle w:val="a"/>
        <w:spacing w:after="0" w:line="20" w:lineRule="atLeast"/>
        <w:jc w:val="both"/>
        <w:rPr>
          <w:rFonts w:ascii="Times New Roman" w:hAnsi="Times New Roman" w:cs="Times New Roman"/>
        </w:rPr>
      </w:pPr>
    </w:p>
    <w:p w:rsidR="00051974" w:rsidRDefault="00051974">
      <w:pPr>
        <w:pStyle w:val="Heading1"/>
        <w:spacing w:before="0" w:after="0"/>
        <w:jc w:val="right"/>
        <w:rPr>
          <w:rFonts w:ascii="Times New Roman" w:hAnsi="Times New Roman" w:cs="Times New Roman"/>
          <w:b w:val="0"/>
          <w:bCs w:val="0"/>
        </w:rPr>
      </w:pPr>
    </w:p>
    <w:p w:rsidR="00051974" w:rsidRDefault="00051974">
      <w:pPr>
        <w:pStyle w:val="FR1"/>
        <w:widowControl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20" w:lineRule="atLeast"/>
        <w:jc w:val="both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20" w:lineRule="atLeast"/>
        <w:jc w:val="both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20" w:lineRule="atLeast"/>
        <w:jc w:val="both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20" w:lineRule="atLeast"/>
        <w:jc w:val="both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20" w:lineRule="atLeast"/>
        <w:jc w:val="both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20" w:lineRule="atLeast"/>
        <w:ind w:firstLine="709"/>
        <w:jc w:val="both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20" w:lineRule="atLeast"/>
        <w:ind w:firstLine="709"/>
        <w:jc w:val="both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20" w:lineRule="atLeast"/>
        <w:ind w:firstLine="709"/>
        <w:jc w:val="both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20" w:lineRule="atLeast"/>
        <w:ind w:firstLine="709"/>
        <w:jc w:val="both"/>
        <w:rPr>
          <w:rFonts w:ascii="Times New Roman" w:hAnsi="Times New Roman" w:cs="Times New Roman"/>
        </w:rPr>
      </w:pPr>
    </w:p>
    <w:p w:rsidR="00051974" w:rsidRDefault="00051974">
      <w:pPr>
        <w:pStyle w:val="a"/>
        <w:ind w:firstLine="709"/>
        <w:jc w:val="both"/>
        <w:rPr>
          <w:rFonts w:ascii="Times New Roman" w:hAnsi="Times New Roman" w:cs="Times New Roman"/>
        </w:rPr>
      </w:pPr>
    </w:p>
    <w:p w:rsidR="00051974" w:rsidRDefault="00051974">
      <w:pPr>
        <w:pStyle w:val="a"/>
        <w:ind w:firstLine="709"/>
        <w:jc w:val="both"/>
        <w:rPr>
          <w:rFonts w:ascii="Times New Roman" w:hAnsi="Times New Roman" w:cs="Times New Roman"/>
        </w:rPr>
      </w:pPr>
    </w:p>
    <w:p w:rsidR="00051974" w:rsidRDefault="00051974">
      <w:pPr>
        <w:pStyle w:val="a"/>
        <w:ind w:firstLine="709"/>
        <w:jc w:val="both"/>
        <w:rPr>
          <w:rFonts w:ascii="Times New Roman" w:hAnsi="Times New Roman" w:cs="Times New Roman"/>
        </w:rPr>
      </w:pPr>
    </w:p>
    <w:p w:rsidR="00051974" w:rsidRDefault="00051974">
      <w:pPr>
        <w:pStyle w:val="a"/>
        <w:ind w:firstLine="709"/>
        <w:jc w:val="both"/>
        <w:rPr>
          <w:rFonts w:ascii="Times New Roman" w:hAnsi="Times New Roman" w:cs="Times New Roman"/>
        </w:rPr>
      </w:pPr>
    </w:p>
    <w:p w:rsidR="00051974" w:rsidRDefault="00051974">
      <w:pPr>
        <w:pStyle w:val="a"/>
        <w:ind w:firstLine="709"/>
        <w:jc w:val="both"/>
        <w:rPr>
          <w:rFonts w:ascii="Times New Roman" w:hAnsi="Times New Roman" w:cs="Times New Roman"/>
        </w:rPr>
      </w:pPr>
    </w:p>
    <w:p w:rsidR="00051974" w:rsidRDefault="00051974">
      <w:pPr>
        <w:pStyle w:val="a"/>
        <w:ind w:firstLine="709"/>
        <w:jc w:val="both"/>
        <w:rPr>
          <w:rFonts w:ascii="Times New Roman" w:hAnsi="Times New Roman" w:cs="Times New Roman"/>
        </w:rPr>
      </w:pPr>
    </w:p>
    <w:p w:rsidR="00051974" w:rsidRDefault="00051974">
      <w:pPr>
        <w:pStyle w:val="a"/>
        <w:ind w:firstLine="709"/>
        <w:jc w:val="both"/>
        <w:rPr>
          <w:rFonts w:ascii="Times New Roman" w:hAnsi="Times New Roman" w:cs="Times New Roman"/>
        </w:rPr>
      </w:pPr>
    </w:p>
    <w:p w:rsidR="00051974" w:rsidRDefault="00051974">
      <w:pPr>
        <w:pStyle w:val="a"/>
        <w:ind w:firstLine="709"/>
        <w:jc w:val="both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BodyText2"/>
        <w:ind w:firstLine="0"/>
        <w:rPr>
          <w:rFonts w:ascii="Times New Roman" w:hAnsi="Times New Roman" w:cs="Times New Roman"/>
        </w:rPr>
      </w:pPr>
    </w:p>
    <w:p w:rsidR="00051974" w:rsidRDefault="00051974">
      <w:pPr>
        <w:pStyle w:val="BodyText"/>
        <w:jc w:val="left"/>
        <w:rPr>
          <w:rFonts w:ascii="Times New Roman" w:hAnsi="Times New Roman" w:cs="Times New Roman"/>
          <w:b w:val="0"/>
          <w:bCs w:val="0"/>
        </w:rPr>
      </w:pPr>
    </w:p>
    <w:p w:rsidR="00051974" w:rsidRDefault="00051974">
      <w:pPr>
        <w:pStyle w:val="a"/>
        <w:spacing w:after="0" w:line="20" w:lineRule="atLeast"/>
        <w:ind w:firstLine="709"/>
        <w:jc w:val="both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20" w:lineRule="atLeast"/>
        <w:ind w:firstLine="709"/>
        <w:jc w:val="both"/>
        <w:rPr>
          <w:rFonts w:ascii="Times New Roman" w:hAnsi="Times New Roman" w:cs="Times New Roman"/>
        </w:rPr>
      </w:pPr>
    </w:p>
    <w:p w:rsidR="00051974" w:rsidRDefault="00051974">
      <w:pPr>
        <w:pStyle w:val="a3"/>
        <w:spacing w:after="0" w:line="20" w:lineRule="atLeast"/>
        <w:jc w:val="right"/>
        <w:rPr>
          <w:rFonts w:ascii="Times New Roman" w:hAnsi="Times New Roman" w:cs="Times New Roman"/>
          <w:b w:val="0"/>
          <w:bCs w:val="0"/>
        </w:rPr>
      </w:pPr>
    </w:p>
    <w:p w:rsidR="00051974" w:rsidRDefault="00051974">
      <w:pPr>
        <w:pStyle w:val="a3"/>
        <w:spacing w:after="0" w:line="20" w:lineRule="atLeast"/>
        <w:jc w:val="right"/>
        <w:rPr>
          <w:rFonts w:ascii="Times New Roman" w:hAnsi="Times New Roman" w:cs="Times New Roman"/>
          <w:b w:val="0"/>
          <w:bCs w:val="0"/>
        </w:rPr>
      </w:pPr>
    </w:p>
    <w:p w:rsidR="00051974" w:rsidRDefault="00051974">
      <w:pPr>
        <w:pStyle w:val="a3"/>
        <w:spacing w:after="0" w:line="20" w:lineRule="atLeast"/>
        <w:jc w:val="right"/>
        <w:rPr>
          <w:rFonts w:ascii="Times New Roman" w:hAnsi="Times New Roman" w:cs="Times New Roman"/>
          <w:b w:val="0"/>
          <w:bCs w:val="0"/>
        </w:rPr>
      </w:pPr>
    </w:p>
    <w:p w:rsidR="00051974" w:rsidRDefault="00051974">
      <w:pPr>
        <w:pStyle w:val="a3"/>
        <w:spacing w:after="0" w:line="20" w:lineRule="atLeast"/>
        <w:jc w:val="right"/>
        <w:rPr>
          <w:rFonts w:ascii="Times New Roman" w:hAnsi="Times New Roman" w:cs="Times New Roman"/>
          <w:b w:val="0"/>
          <w:bCs w:val="0"/>
        </w:rPr>
      </w:pPr>
    </w:p>
    <w:p w:rsidR="00051974" w:rsidRDefault="00051974">
      <w:pPr>
        <w:pStyle w:val="a"/>
        <w:spacing w:after="0" w:line="20" w:lineRule="atLeast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20" w:lineRule="atLeast"/>
        <w:rPr>
          <w:rFonts w:ascii="Times New Roman" w:hAnsi="Times New Roman" w:cs="Times New Roman"/>
        </w:rPr>
      </w:pPr>
    </w:p>
    <w:p w:rsidR="00051974" w:rsidRDefault="00051974">
      <w:pPr>
        <w:pStyle w:val="a"/>
        <w:spacing w:after="0" w:line="20" w:lineRule="atLeast"/>
        <w:jc w:val="center"/>
        <w:rPr>
          <w:rFonts w:ascii="Times New Roman" w:hAnsi="Times New Roman" w:cs="Times New Roman"/>
        </w:rPr>
      </w:pPr>
    </w:p>
    <w:p w:rsidR="00051974" w:rsidRDefault="00051974">
      <w:pPr>
        <w:pStyle w:val="a"/>
        <w:jc w:val="both"/>
        <w:rPr>
          <w:rFonts w:ascii="Times New Roman" w:hAnsi="Times New Roman" w:cs="Times New Roman"/>
        </w:rPr>
      </w:pPr>
    </w:p>
    <w:sectPr w:rsidR="00051974" w:rsidSect="00D97830">
      <w:pgSz w:w="11905" w:h="16837"/>
      <w:pgMar w:top="794" w:right="567" w:bottom="567" w:left="1701" w:header="720" w:footer="72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EFA73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10EC1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4BCC0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D2252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2586E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24AB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B4B6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02681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30C3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E18A1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830"/>
    <w:rsid w:val="00041E77"/>
    <w:rsid w:val="00051974"/>
    <w:rsid w:val="00062022"/>
    <w:rsid w:val="00082CEE"/>
    <w:rsid w:val="000B44B3"/>
    <w:rsid w:val="000C0B69"/>
    <w:rsid w:val="000F377F"/>
    <w:rsid w:val="00102842"/>
    <w:rsid w:val="00124C76"/>
    <w:rsid w:val="001476D4"/>
    <w:rsid w:val="00154523"/>
    <w:rsid w:val="0015681C"/>
    <w:rsid w:val="00166D29"/>
    <w:rsid w:val="00180FC1"/>
    <w:rsid w:val="00181C39"/>
    <w:rsid w:val="001A5D52"/>
    <w:rsid w:val="001B3D12"/>
    <w:rsid w:val="001D6A76"/>
    <w:rsid w:val="001E0D37"/>
    <w:rsid w:val="001F1D99"/>
    <w:rsid w:val="001F34C0"/>
    <w:rsid w:val="001F7F50"/>
    <w:rsid w:val="0022679A"/>
    <w:rsid w:val="00232D5A"/>
    <w:rsid w:val="002717E3"/>
    <w:rsid w:val="0028555E"/>
    <w:rsid w:val="00296DE4"/>
    <w:rsid w:val="002B389A"/>
    <w:rsid w:val="002E38D1"/>
    <w:rsid w:val="002E5E59"/>
    <w:rsid w:val="002F226C"/>
    <w:rsid w:val="00307715"/>
    <w:rsid w:val="00315DFB"/>
    <w:rsid w:val="00346FF0"/>
    <w:rsid w:val="00351BEB"/>
    <w:rsid w:val="0035702F"/>
    <w:rsid w:val="00370766"/>
    <w:rsid w:val="00393CD6"/>
    <w:rsid w:val="0039698C"/>
    <w:rsid w:val="003A62FD"/>
    <w:rsid w:val="003B7E7C"/>
    <w:rsid w:val="003C1F21"/>
    <w:rsid w:val="003D59C0"/>
    <w:rsid w:val="003F4B80"/>
    <w:rsid w:val="003F50D6"/>
    <w:rsid w:val="00403654"/>
    <w:rsid w:val="00430EB1"/>
    <w:rsid w:val="0043612D"/>
    <w:rsid w:val="00463940"/>
    <w:rsid w:val="0048536E"/>
    <w:rsid w:val="004A4585"/>
    <w:rsid w:val="004C39EF"/>
    <w:rsid w:val="004D6C41"/>
    <w:rsid w:val="004F119E"/>
    <w:rsid w:val="00530094"/>
    <w:rsid w:val="00547AE2"/>
    <w:rsid w:val="005C4A4D"/>
    <w:rsid w:val="00605A80"/>
    <w:rsid w:val="00626102"/>
    <w:rsid w:val="006614ED"/>
    <w:rsid w:val="00664096"/>
    <w:rsid w:val="00685882"/>
    <w:rsid w:val="006959A4"/>
    <w:rsid w:val="006A3CFF"/>
    <w:rsid w:val="006F366A"/>
    <w:rsid w:val="00733752"/>
    <w:rsid w:val="00744CB8"/>
    <w:rsid w:val="0074700B"/>
    <w:rsid w:val="007472F8"/>
    <w:rsid w:val="0075633D"/>
    <w:rsid w:val="0076301A"/>
    <w:rsid w:val="00776292"/>
    <w:rsid w:val="00793AD6"/>
    <w:rsid w:val="007D5CC2"/>
    <w:rsid w:val="008342D8"/>
    <w:rsid w:val="00854195"/>
    <w:rsid w:val="0087324A"/>
    <w:rsid w:val="0088396D"/>
    <w:rsid w:val="008876B6"/>
    <w:rsid w:val="008C29F3"/>
    <w:rsid w:val="008C65AB"/>
    <w:rsid w:val="00944CFB"/>
    <w:rsid w:val="00973C21"/>
    <w:rsid w:val="009971C4"/>
    <w:rsid w:val="009C3414"/>
    <w:rsid w:val="009D5F17"/>
    <w:rsid w:val="00A24A6F"/>
    <w:rsid w:val="00A365D0"/>
    <w:rsid w:val="00A434E4"/>
    <w:rsid w:val="00A7043A"/>
    <w:rsid w:val="00A73EE0"/>
    <w:rsid w:val="00A80A2A"/>
    <w:rsid w:val="00AB23F7"/>
    <w:rsid w:val="00AB3C4B"/>
    <w:rsid w:val="00AF0163"/>
    <w:rsid w:val="00AF77C5"/>
    <w:rsid w:val="00B0553B"/>
    <w:rsid w:val="00B44F59"/>
    <w:rsid w:val="00B74B90"/>
    <w:rsid w:val="00B81C26"/>
    <w:rsid w:val="00B85AFF"/>
    <w:rsid w:val="00B917BF"/>
    <w:rsid w:val="00B97DC5"/>
    <w:rsid w:val="00BA7775"/>
    <w:rsid w:val="00BB169C"/>
    <w:rsid w:val="00BB2B10"/>
    <w:rsid w:val="00BB59E4"/>
    <w:rsid w:val="00BF1AF7"/>
    <w:rsid w:val="00C64786"/>
    <w:rsid w:val="00C72D1D"/>
    <w:rsid w:val="00C95CAE"/>
    <w:rsid w:val="00CA0CCF"/>
    <w:rsid w:val="00CB20C1"/>
    <w:rsid w:val="00CC5159"/>
    <w:rsid w:val="00D10852"/>
    <w:rsid w:val="00D608D7"/>
    <w:rsid w:val="00D63498"/>
    <w:rsid w:val="00D97830"/>
    <w:rsid w:val="00E26CD3"/>
    <w:rsid w:val="00E60594"/>
    <w:rsid w:val="00E7250B"/>
    <w:rsid w:val="00E8225C"/>
    <w:rsid w:val="00EA3B7F"/>
    <w:rsid w:val="00EB5F32"/>
    <w:rsid w:val="00EE73B8"/>
    <w:rsid w:val="00F05FE4"/>
    <w:rsid w:val="00F23DF9"/>
    <w:rsid w:val="00F5642C"/>
    <w:rsid w:val="00F62671"/>
    <w:rsid w:val="00F63C4D"/>
    <w:rsid w:val="00FA6FE2"/>
    <w:rsid w:val="00FB0839"/>
    <w:rsid w:val="00FD3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A3B7F"/>
    <w:rPr>
      <w:rFonts w:cs="Calibri"/>
    </w:rPr>
  </w:style>
  <w:style w:type="paragraph" w:styleId="Heading1">
    <w:name w:val="heading 1"/>
    <w:basedOn w:val="a"/>
    <w:next w:val="BodyText"/>
    <w:link w:val="Heading1Char"/>
    <w:uiPriority w:val="99"/>
    <w:qFormat/>
    <w:rsid w:val="00EA3B7F"/>
    <w:pPr>
      <w:spacing w:before="108" w:after="108" w:line="100" w:lineRule="atLeast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A3B7F"/>
    <w:pPr>
      <w:keepNext/>
      <w:jc w:val="center"/>
      <w:outlineLvl w:val="1"/>
    </w:pPr>
    <w:rPr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082CE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082CEE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A3B7F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A3B7F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07715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07715"/>
    <w:rPr>
      <w:rFonts w:ascii="Calibri" w:hAnsi="Calibri" w:cs="Times New Roman"/>
      <w:b/>
      <w:bCs/>
      <w:sz w:val="28"/>
      <w:szCs w:val="28"/>
    </w:rPr>
  </w:style>
  <w:style w:type="paragraph" w:customStyle="1" w:styleId="a">
    <w:name w:val="Базовый"/>
    <w:uiPriority w:val="99"/>
    <w:rsid w:val="00EA3B7F"/>
    <w:pPr>
      <w:tabs>
        <w:tab w:val="left" w:pos="709"/>
      </w:tabs>
      <w:suppressAutoHyphens/>
      <w:spacing w:after="200" w:line="276" w:lineRule="atLeast"/>
    </w:pPr>
    <w:rPr>
      <w:rFonts w:cs="Calibri"/>
      <w:lang w:eastAsia="en-US"/>
    </w:rPr>
  </w:style>
  <w:style w:type="character" w:customStyle="1" w:styleId="1">
    <w:name w:val="Заголовок 1 Знак"/>
    <w:basedOn w:val="DefaultParagraphFont"/>
    <w:uiPriority w:val="99"/>
    <w:rsid w:val="00EA3B7F"/>
    <w:rPr>
      <w:rFonts w:ascii="Times New Roman" w:hAnsi="Times New Roman" w:cs="Times New Roman"/>
    </w:rPr>
  </w:style>
  <w:style w:type="character" w:customStyle="1" w:styleId="a0">
    <w:name w:val="Название Знак"/>
    <w:basedOn w:val="DefaultParagraphFont"/>
    <w:uiPriority w:val="99"/>
    <w:rsid w:val="00EA3B7F"/>
    <w:rPr>
      <w:rFonts w:ascii="Times New Roman" w:hAnsi="Times New Roman" w:cs="Times New Roman"/>
    </w:rPr>
  </w:style>
  <w:style w:type="character" w:customStyle="1" w:styleId="a1">
    <w:name w:val="Основной текст Знак"/>
    <w:basedOn w:val="DefaultParagraphFont"/>
    <w:uiPriority w:val="99"/>
    <w:rsid w:val="00EA3B7F"/>
    <w:rPr>
      <w:rFonts w:ascii="Times New Roman" w:hAnsi="Times New Roman" w:cs="Times New Roman"/>
    </w:rPr>
  </w:style>
  <w:style w:type="character" w:customStyle="1" w:styleId="a2">
    <w:name w:val="Основной текст с отступом Знак"/>
    <w:basedOn w:val="DefaultParagraphFont"/>
    <w:uiPriority w:val="99"/>
    <w:rsid w:val="00EA3B7F"/>
    <w:rPr>
      <w:rFonts w:ascii="Times New Roman" w:hAnsi="Times New Roman" w:cs="Times New Roman"/>
    </w:rPr>
  </w:style>
  <w:style w:type="paragraph" w:customStyle="1" w:styleId="a3">
    <w:name w:val="Заголовок"/>
    <w:basedOn w:val="a"/>
    <w:next w:val="BodyText"/>
    <w:uiPriority w:val="99"/>
    <w:rsid w:val="00EA3B7F"/>
    <w:pPr>
      <w:keepNext/>
      <w:spacing w:before="240" w:after="60" w:line="100" w:lineRule="atLeast"/>
      <w:jc w:val="center"/>
    </w:pPr>
    <w:rPr>
      <w:rFonts w:ascii="Arial" w:hAnsi="Arial" w:cs="Arial"/>
      <w:b/>
      <w:bCs/>
      <w:sz w:val="32"/>
      <w:szCs w:val="32"/>
      <w:lang w:eastAsia="ru-RU"/>
    </w:rPr>
  </w:style>
  <w:style w:type="paragraph" w:styleId="BodyText">
    <w:name w:val="Body Text"/>
    <w:basedOn w:val="a"/>
    <w:link w:val="BodyTextChar"/>
    <w:uiPriority w:val="99"/>
    <w:rsid w:val="00EA3B7F"/>
    <w:pPr>
      <w:spacing w:after="0" w:line="100" w:lineRule="atLeast"/>
      <w:jc w:val="center"/>
    </w:pPr>
    <w:rPr>
      <w:b/>
      <w:bCs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A3B7F"/>
    <w:rPr>
      <w:rFonts w:ascii="Calibri" w:hAnsi="Calibri" w:cs="Calibri"/>
    </w:rPr>
  </w:style>
  <w:style w:type="paragraph" w:styleId="List">
    <w:name w:val="List"/>
    <w:basedOn w:val="BodyText"/>
    <w:uiPriority w:val="99"/>
    <w:rsid w:val="00EA3B7F"/>
    <w:rPr>
      <w:rFonts w:ascii="Arial" w:hAnsi="Arial" w:cs="Arial"/>
    </w:rPr>
  </w:style>
  <w:style w:type="paragraph" w:styleId="Title">
    <w:name w:val="Title"/>
    <w:basedOn w:val="a"/>
    <w:link w:val="TitleChar"/>
    <w:uiPriority w:val="99"/>
    <w:qFormat/>
    <w:rsid w:val="00EA3B7F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EA3B7F"/>
    <w:rPr>
      <w:rFonts w:ascii="Cambria" w:hAnsi="Cambria" w:cs="Cambria"/>
      <w:b/>
      <w:bCs/>
      <w:kern w:val="28"/>
      <w:sz w:val="32"/>
      <w:szCs w:val="32"/>
    </w:rPr>
  </w:style>
  <w:style w:type="paragraph" w:styleId="Index1">
    <w:name w:val="index 1"/>
    <w:basedOn w:val="Normal"/>
    <w:next w:val="Normal"/>
    <w:autoRedefine/>
    <w:uiPriority w:val="99"/>
    <w:rsid w:val="00EA3B7F"/>
    <w:pPr>
      <w:ind w:left="220" w:hanging="220"/>
    </w:pPr>
  </w:style>
  <w:style w:type="paragraph" w:styleId="IndexHeading">
    <w:name w:val="index heading"/>
    <w:basedOn w:val="a"/>
    <w:uiPriority w:val="99"/>
    <w:rsid w:val="00EA3B7F"/>
    <w:pPr>
      <w:suppressLineNumbers/>
    </w:pPr>
    <w:rPr>
      <w:rFonts w:ascii="Arial" w:hAnsi="Arial" w:cs="Arial"/>
    </w:rPr>
  </w:style>
  <w:style w:type="paragraph" w:styleId="ListParagraph">
    <w:name w:val="List Paragraph"/>
    <w:basedOn w:val="a"/>
    <w:uiPriority w:val="99"/>
    <w:qFormat/>
    <w:rsid w:val="00EA3B7F"/>
  </w:style>
  <w:style w:type="paragraph" w:styleId="BodyText2">
    <w:name w:val="Body Text 2"/>
    <w:basedOn w:val="a"/>
    <w:link w:val="BodyText2Char"/>
    <w:uiPriority w:val="99"/>
    <w:rsid w:val="00EA3B7F"/>
    <w:pPr>
      <w:spacing w:after="0" w:line="100" w:lineRule="atLeast"/>
      <w:ind w:left="283" w:firstLine="540"/>
      <w:jc w:val="both"/>
    </w:pPr>
    <w:rPr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A3B7F"/>
    <w:rPr>
      <w:rFonts w:ascii="Calibri" w:hAnsi="Calibri" w:cs="Calibri"/>
    </w:rPr>
  </w:style>
  <w:style w:type="paragraph" w:customStyle="1" w:styleId="a4">
    <w:name w:val="Содержимое таблицы"/>
    <w:basedOn w:val="a"/>
    <w:uiPriority w:val="99"/>
    <w:rsid w:val="00EA3B7F"/>
    <w:pPr>
      <w:suppressLineNumbers/>
    </w:pPr>
  </w:style>
  <w:style w:type="paragraph" w:customStyle="1" w:styleId="a5">
    <w:name w:val="Заголовок таблицы"/>
    <w:basedOn w:val="a4"/>
    <w:uiPriority w:val="99"/>
    <w:rsid w:val="00EA3B7F"/>
    <w:pPr>
      <w:jc w:val="center"/>
    </w:pPr>
    <w:rPr>
      <w:b/>
      <w:bCs/>
    </w:rPr>
  </w:style>
  <w:style w:type="paragraph" w:customStyle="1" w:styleId="FR1">
    <w:name w:val="FR1"/>
    <w:uiPriority w:val="99"/>
    <w:rsid w:val="00EA3B7F"/>
    <w:pPr>
      <w:widowControl w:val="0"/>
      <w:jc w:val="both"/>
    </w:pPr>
    <w:rPr>
      <w:rFonts w:ascii="Arial" w:hAnsi="Arial" w:cs="Arial"/>
      <w:sz w:val="28"/>
      <w:szCs w:val="28"/>
    </w:rPr>
  </w:style>
  <w:style w:type="table" w:styleId="TableGrid">
    <w:name w:val="Table Grid"/>
    <w:basedOn w:val="TableNormal"/>
    <w:uiPriority w:val="99"/>
    <w:locked/>
    <w:rsid w:val="009C3414"/>
    <w:pPr>
      <w:suppressAutoHyphens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Стиль3"/>
    <w:basedOn w:val="Normal"/>
    <w:uiPriority w:val="99"/>
    <w:rsid w:val="00BB59E4"/>
    <w:pPr>
      <w:tabs>
        <w:tab w:val="left" w:pos="360"/>
        <w:tab w:val="left" w:pos="1191"/>
      </w:tabs>
      <w:suppressAutoHyphens/>
      <w:spacing w:before="120"/>
      <w:ind w:firstLine="680"/>
      <w:jc w:val="both"/>
    </w:pPr>
    <w:rPr>
      <w:rFonts w:ascii="Times New Roman" w:hAnsi="Times New Roman" w:cs="Times New Roman"/>
      <w:sz w:val="28"/>
      <w:szCs w:val="20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rsid w:val="00AF77C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A7775"/>
    <w:rPr>
      <w:rFonts w:ascii="Times New Roman" w:hAnsi="Times New Roman" w:cs="Calibri"/>
      <w:sz w:val="2"/>
    </w:rPr>
  </w:style>
  <w:style w:type="character" w:styleId="Hyperlink">
    <w:name w:val="Hyperlink"/>
    <w:basedOn w:val="DefaultParagraphFont"/>
    <w:uiPriority w:val="99"/>
    <w:locked/>
    <w:rsid w:val="00FD32A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058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50FBC02255A37DCD709D8609A0F537DD08646765417BAEAECE28E3134F0E73ByEcB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418</TotalTime>
  <Pages>5</Pages>
  <Words>686</Words>
  <Characters>3915</Characters>
  <Application>Microsoft Office Outlook</Application>
  <DocSecurity>0</DocSecurity>
  <Lines>0</Lines>
  <Paragraphs>0</Paragraphs>
  <ScaleCrop>false</ScaleCrop>
  <Company>Комитет по управлению имуществом г. Саратова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</dc:creator>
  <cp:keywords/>
  <dc:description/>
  <cp:lastModifiedBy>y.s.fokina</cp:lastModifiedBy>
  <cp:revision>28</cp:revision>
  <cp:lastPrinted>2013-06-17T13:02:00Z</cp:lastPrinted>
  <dcterms:created xsi:type="dcterms:W3CDTF">2012-10-10T09:03:00Z</dcterms:created>
  <dcterms:modified xsi:type="dcterms:W3CDTF">2013-06-17T13:04:00Z</dcterms:modified>
</cp:coreProperties>
</file>